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ACB5" w14:textId="706B14F2" w:rsidR="00671BFC" w:rsidRPr="004E694E" w:rsidRDefault="00671BFC" w:rsidP="004E694E">
      <w:pPr>
        <w:spacing w:line="276" w:lineRule="auto"/>
        <w:rPr>
          <w:b/>
        </w:rPr>
      </w:pPr>
      <w:r w:rsidRPr="00523324">
        <w:rPr>
          <w:b/>
        </w:rPr>
        <w:t>TÍTULO</w:t>
      </w:r>
      <w:r w:rsidR="004E694E">
        <w:rPr>
          <w:b/>
        </w:rPr>
        <w:t xml:space="preserve">: </w:t>
      </w:r>
      <w:r w:rsidR="00062FCB" w:rsidRPr="00062FCB">
        <w:rPr>
          <w:b/>
        </w:rPr>
        <w:t>HYDROLIFE</w:t>
      </w:r>
      <w:r w:rsidR="00062FCB">
        <w:rPr>
          <w:b/>
        </w:rPr>
        <w:t xml:space="preserve">: </w:t>
      </w:r>
      <w:r w:rsidR="004E694E" w:rsidRPr="00796C16">
        <w:rPr>
          <w:b/>
        </w:rPr>
        <w:t>DESARROLLO DE NUEVOS FRIGORÍFICOS DE HIDROPONÍA PARA MANTENIMIENTO DE LECHUGAS VIVAS</w:t>
      </w:r>
      <w:r>
        <w:rPr>
          <w:b/>
        </w:rPr>
        <w:t xml:space="preserve"> </w:t>
      </w:r>
      <w:r w:rsidRPr="00F8388D">
        <w:rPr>
          <w:b/>
        </w:rPr>
        <w:t>2022/INN/0</w:t>
      </w:r>
      <w:r>
        <w:rPr>
          <w:b/>
        </w:rPr>
        <w:t>5</w:t>
      </w:r>
      <w:r w:rsidR="00B1224B">
        <w:rPr>
          <w:b/>
        </w:rPr>
        <w:t>3</w:t>
      </w:r>
    </w:p>
    <w:p w14:paraId="166C9EE0" w14:textId="4854F790" w:rsidR="006053C4" w:rsidRDefault="006053C4" w:rsidP="00F77276">
      <w:pPr>
        <w:jc w:val="both"/>
      </w:pPr>
      <w:r>
        <w:t>INOXIDABLES VICTORIANO ha recibido una ayuda cofinanciada por el Fondo Europeo de Desarrollo Regional a través del Programa Operativo FEDER 2014-2020 de Cantabria por medio de la línea de subvenciones INNOVA 202</w:t>
      </w:r>
      <w:r w:rsidR="00753173">
        <w:t>2</w:t>
      </w:r>
      <w:r>
        <w:t>.</w:t>
      </w:r>
    </w:p>
    <w:p w14:paraId="3C358785" w14:textId="5522F7DD" w:rsidR="007457EF" w:rsidRDefault="00B1224B" w:rsidP="00F77276">
      <w:pPr>
        <w:jc w:val="both"/>
        <w:rPr>
          <w:iCs/>
        </w:rPr>
      </w:pPr>
      <w:r>
        <w:t>INOXIDABLES VICTORIANO</w:t>
      </w:r>
      <w:r w:rsidR="00FE3750">
        <w:t xml:space="preserve"> ha desarrollado desde </w:t>
      </w:r>
      <w:r w:rsidR="00F77276">
        <w:t>agosto</w:t>
      </w:r>
      <w:r w:rsidR="00596369">
        <w:t xml:space="preserve"> 2022 a través del programa de Ayudas INNOVA</w:t>
      </w:r>
      <w:r w:rsidR="00596369" w:rsidRPr="00523324">
        <w:t xml:space="preserve"> </w:t>
      </w:r>
      <w:r w:rsidR="00753173">
        <w:t>2022</w:t>
      </w:r>
      <w:r w:rsidR="00753173">
        <w:t xml:space="preserve"> </w:t>
      </w:r>
      <w:r w:rsidR="00596369" w:rsidRPr="00523324">
        <w:t xml:space="preserve">el proyecto </w:t>
      </w:r>
      <w:r w:rsidR="00596369">
        <w:t>“</w:t>
      </w:r>
      <w:r w:rsidR="00B76FB0" w:rsidRPr="00B76FB0">
        <w:t>HYDROLIFE</w:t>
      </w:r>
      <w:r w:rsidR="00B76FB0">
        <w:t xml:space="preserve">: </w:t>
      </w:r>
      <w:r w:rsidR="00F77276" w:rsidRPr="00F77276">
        <w:rPr>
          <w:bCs/>
        </w:rPr>
        <w:t>DESARROLLO DE NUEVOS FRIGORÍFICOS DE HIDROPONÍA PARA MANTENIMIENTO DE LECHUGAS VIVAS</w:t>
      </w:r>
      <w:r w:rsidR="00596369" w:rsidRPr="00F77276">
        <w:rPr>
          <w:bCs/>
        </w:rPr>
        <w:t>”</w:t>
      </w:r>
      <w:r w:rsidR="00596369">
        <w:t xml:space="preserve"> </w:t>
      </w:r>
      <w:r w:rsidR="00F77276" w:rsidRPr="002342C1">
        <w:rPr>
          <w:iCs/>
        </w:rPr>
        <w:t>una cámara climatizada con mecanismos de hidroponía optimizada para la conservación de cultivos hidropónicos, donde destaca por su expansión territorial la denominada lechuga viva.</w:t>
      </w:r>
    </w:p>
    <w:p w14:paraId="2A78BA6C" w14:textId="482F54CE" w:rsidR="004E694E" w:rsidRPr="002342C1" w:rsidRDefault="007457EF" w:rsidP="004E694E">
      <w:pPr>
        <w:spacing w:line="276" w:lineRule="auto"/>
      </w:pPr>
      <w:r>
        <w:t xml:space="preserve">Se han alcanzado una serie de objetivos específicos </w:t>
      </w:r>
      <w:r w:rsidR="00337A15">
        <w:t xml:space="preserve">para </w:t>
      </w:r>
      <w:r w:rsidR="004E694E" w:rsidRPr="002342C1">
        <w:t xml:space="preserve">asegurar la eficacia y rentabilidad del sistema dentro </w:t>
      </w:r>
      <w:r w:rsidR="00D41DE0">
        <w:t>d</w:t>
      </w:r>
      <w:r w:rsidR="004E694E" w:rsidRPr="002342C1">
        <w:t>el contexto del estado del arte actual:</w:t>
      </w:r>
    </w:p>
    <w:p w14:paraId="74948F3B" w14:textId="77777777" w:rsidR="004E694E" w:rsidRPr="002342C1" w:rsidRDefault="004E694E" w:rsidP="004E694E">
      <w:pPr>
        <w:pStyle w:val="Prrafodelista"/>
        <w:numPr>
          <w:ilvl w:val="0"/>
          <w:numId w:val="3"/>
        </w:numPr>
        <w:spacing w:before="120" w:after="120" w:line="276" w:lineRule="auto"/>
        <w:jc w:val="both"/>
      </w:pPr>
      <w:r w:rsidRPr="002342C1">
        <w:t>Diseñar un sistema de hidroponía eficaz, que permita mantener el mayor número de verduras en el menos espacio posible.</w:t>
      </w:r>
    </w:p>
    <w:p w14:paraId="0247CE03" w14:textId="4115DB12" w:rsidR="004E694E" w:rsidRPr="002342C1" w:rsidRDefault="004E694E" w:rsidP="004E694E">
      <w:pPr>
        <w:pStyle w:val="Prrafodelista"/>
        <w:numPr>
          <w:ilvl w:val="0"/>
          <w:numId w:val="3"/>
        </w:numPr>
        <w:spacing w:before="120" w:after="120" w:line="276" w:lineRule="auto"/>
        <w:jc w:val="both"/>
      </w:pPr>
      <w:r w:rsidRPr="002342C1">
        <w:t>Lograr crear un electrodoméstico de dimensiones variables</w:t>
      </w:r>
      <w:r w:rsidR="007A289E">
        <w:t xml:space="preserve"> </w:t>
      </w:r>
      <w:r w:rsidRPr="002342C1">
        <w:t>siempre dentro de lo admisible para una cocina media.</w:t>
      </w:r>
    </w:p>
    <w:p w14:paraId="17B6FB12" w14:textId="77777777" w:rsidR="004E694E" w:rsidRPr="002342C1" w:rsidRDefault="004E694E" w:rsidP="004E694E">
      <w:pPr>
        <w:pStyle w:val="Prrafodelista"/>
        <w:numPr>
          <w:ilvl w:val="0"/>
          <w:numId w:val="3"/>
        </w:numPr>
        <w:spacing w:before="120" w:after="120" w:line="276" w:lineRule="auto"/>
        <w:jc w:val="both"/>
      </w:pPr>
      <w:r w:rsidRPr="002342C1">
        <w:t>Entender y definir las características de temperatura, presión y humedad óptimas para los cultivos hidropónicos y desarrollar un sistema de control acorde a dichas magnitudes.</w:t>
      </w:r>
    </w:p>
    <w:p w14:paraId="61CA9AEF" w14:textId="77777777" w:rsidR="004E694E" w:rsidRPr="002342C1" w:rsidRDefault="004E694E" w:rsidP="004E694E">
      <w:pPr>
        <w:pStyle w:val="Prrafodelista"/>
        <w:numPr>
          <w:ilvl w:val="0"/>
          <w:numId w:val="3"/>
        </w:numPr>
        <w:spacing w:before="120" w:after="120" w:line="276" w:lineRule="auto"/>
        <w:jc w:val="both"/>
      </w:pPr>
      <w:r w:rsidRPr="002342C1">
        <w:t>Estudiar y seleccionar los materiales más adecuados para la construcción de la cámara, teniendo en cuenta sus características críticas como producto del sector alimenticio.</w:t>
      </w:r>
    </w:p>
    <w:p w14:paraId="34A6B8EA" w14:textId="77777777" w:rsidR="004E694E" w:rsidRPr="002342C1" w:rsidRDefault="004E694E" w:rsidP="004E694E">
      <w:pPr>
        <w:pStyle w:val="Prrafodelista"/>
        <w:numPr>
          <w:ilvl w:val="0"/>
          <w:numId w:val="3"/>
        </w:numPr>
        <w:spacing w:before="120" w:after="120" w:line="276" w:lineRule="auto"/>
        <w:jc w:val="both"/>
      </w:pPr>
      <w:r w:rsidRPr="002342C1">
        <w:t>Comprender las diferentes necesidades de los profesionales a los que va dirigido el producto y tenerlas en cuenta en el diseño del desarrollo final.</w:t>
      </w:r>
    </w:p>
    <w:p w14:paraId="1FC6D31E" w14:textId="31A3681E" w:rsidR="00B5343E" w:rsidRPr="00B5343E" w:rsidRDefault="00B5343E" w:rsidP="00B5343E">
      <w:pPr>
        <w:jc w:val="both"/>
        <w:rPr>
          <w:rFonts w:ascii="Calibri" w:eastAsia="Calibri" w:hAnsi="Calibri" w:cs="Calibri"/>
        </w:rPr>
      </w:pPr>
      <w:r w:rsidRPr="00B5343E">
        <w:rPr>
          <w:rFonts w:ascii="Calibri" w:eastAsia="Calibri" w:hAnsi="Calibri" w:cs="Calibri"/>
        </w:rPr>
        <w:t xml:space="preserve">El coste del proyecto es de </w:t>
      </w:r>
      <w:r w:rsidR="0044050B" w:rsidRPr="0044050B">
        <w:rPr>
          <w:rFonts w:ascii="Calibri" w:eastAsia="Calibri" w:hAnsi="Calibri" w:cs="Calibri"/>
        </w:rPr>
        <w:t>106.724,04 €</w:t>
      </w:r>
      <w:r w:rsidR="0044050B">
        <w:rPr>
          <w:rFonts w:ascii="Calibri" w:eastAsia="Calibri" w:hAnsi="Calibri" w:cs="Calibri"/>
        </w:rPr>
        <w:t xml:space="preserve">, </w:t>
      </w:r>
      <w:r w:rsidRPr="00B5343E">
        <w:rPr>
          <w:rFonts w:ascii="Calibri" w:eastAsia="Calibri" w:hAnsi="Calibri" w:cs="Calibri"/>
        </w:rPr>
        <w:t>y está cofinanciado al 50% por FEDER.</w:t>
      </w:r>
    </w:p>
    <w:p w14:paraId="4FB77295" w14:textId="558E629C" w:rsidR="00DE15FE" w:rsidRDefault="00B5343E" w:rsidP="0090757A">
      <w:pPr>
        <w:jc w:val="both"/>
        <w:rPr>
          <w:rFonts w:ascii="Calibri" w:eastAsia="Calibri" w:hAnsi="Calibri" w:cs="Calibri"/>
        </w:rPr>
      </w:pPr>
      <w:r w:rsidRPr="00B5343E">
        <w:rPr>
          <w:rFonts w:ascii="Calibri" w:eastAsia="Calibri" w:hAnsi="Calibri" w:cs="Calibri"/>
        </w:rPr>
        <w:t>El proyecto cuenta con el apoyo de:</w:t>
      </w:r>
    </w:p>
    <w:p w14:paraId="4F033AFF" w14:textId="77777777" w:rsidR="005F4A39" w:rsidRDefault="005F4A39" w:rsidP="005F4A39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28BD250" wp14:editId="0910113F">
            <wp:extent cx="4152900" cy="754380"/>
            <wp:effectExtent l="0" t="0" r="0" b="7620"/>
            <wp:docPr id="1642888922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88922" name="Imagen 1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2373" w14:textId="77777777" w:rsidR="005F4A39" w:rsidRPr="0069033E" w:rsidRDefault="005F4A39" w:rsidP="005F4A39">
      <w:pPr>
        <w:jc w:val="center"/>
        <w:rPr>
          <w:rFonts w:ascii="Calibri" w:eastAsia="Calibri" w:hAnsi="Calibri" w:cs="Calibri"/>
        </w:rPr>
      </w:pPr>
      <w:r>
        <w:rPr>
          <w:noProof/>
          <w14:ligatures w14:val="standardContextual"/>
        </w:rPr>
        <w:drawing>
          <wp:inline distT="0" distB="0" distL="0" distR="0" wp14:anchorId="48724A9E" wp14:editId="63A57A18">
            <wp:extent cx="1836420" cy="883691"/>
            <wp:effectExtent l="0" t="0" r="0" b="0"/>
            <wp:docPr id="1460806189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06189" name="Imagen 1" descr="Imagen que contiene Gráf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9109" cy="88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A06C" w14:textId="0ACF552C" w:rsidR="008A4947" w:rsidRPr="0069033E" w:rsidRDefault="008A4947" w:rsidP="00A33713">
      <w:pPr>
        <w:jc w:val="center"/>
        <w:rPr>
          <w:rFonts w:ascii="Calibri" w:eastAsia="Calibri" w:hAnsi="Calibri" w:cs="Calibri"/>
        </w:rPr>
      </w:pPr>
    </w:p>
    <w:sectPr w:rsidR="008A4947" w:rsidRPr="0069033E" w:rsidSect="00F668A1">
      <w:headerReference w:type="default" r:id="rId9"/>
      <w:footerReference w:type="default" r:id="rId10"/>
      <w:headerReference w:type="first" r:id="rId11"/>
      <w:pgSz w:w="11906" w:h="16838"/>
      <w:pgMar w:top="1560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A1EB" w14:textId="77777777" w:rsidR="00F668A1" w:rsidRDefault="00F668A1" w:rsidP="00F668A1">
      <w:pPr>
        <w:spacing w:after="0" w:line="240" w:lineRule="auto"/>
      </w:pPr>
      <w:r>
        <w:separator/>
      </w:r>
    </w:p>
  </w:endnote>
  <w:endnote w:type="continuationSeparator" w:id="0">
    <w:p w14:paraId="74B8F0A1" w14:textId="77777777" w:rsidR="00F668A1" w:rsidRDefault="00F668A1" w:rsidP="00F6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CBE" w14:textId="77777777" w:rsidR="00A33713" w:rsidRDefault="00A3371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7FC6CE" wp14:editId="11FA92BF">
              <wp:simplePos x="0" y="0"/>
              <wp:positionH relativeFrom="column">
                <wp:posOffset>-1</wp:posOffset>
              </wp:positionH>
              <wp:positionV relativeFrom="paragraph">
                <wp:posOffset>228600</wp:posOffset>
              </wp:positionV>
              <wp:extent cx="7597524" cy="1000125"/>
              <wp:effectExtent l="38100" t="457200" r="41910" b="4476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195599">
                        <a:off x="0" y="0"/>
                        <a:ext cx="7597524" cy="1000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A7BCF8" id="Rectángulo 4" o:spid="_x0000_s1026" style="position:absolute;margin-left:0;margin-top:18pt;width:598.25pt;height:78.75pt;rotation:-441714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" fillcolor="#a8d08d [1945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AAF6" w14:textId="77777777" w:rsidR="00F668A1" w:rsidRDefault="00F668A1" w:rsidP="00F668A1">
      <w:pPr>
        <w:spacing w:after="0" w:line="240" w:lineRule="auto"/>
      </w:pPr>
      <w:r>
        <w:separator/>
      </w:r>
    </w:p>
  </w:footnote>
  <w:footnote w:type="continuationSeparator" w:id="0">
    <w:p w14:paraId="7673D50B" w14:textId="77777777" w:rsidR="00F668A1" w:rsidRDefault="00F668A1" w:rsidP="00F6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2B03" w14:textId="77777777" w:rsidR="00A33713" w:rsidRDefault="00A3371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366E7" wp14:editId="7AFF61CA">
              <wp:simplePos x="0" y="0"/>
              <wp:positionH relativeFrom="column">
                <wp:posOffset>-1555115</wp:posOffset>
              </wp:positionH>
              <wp:positionV relativeFrom="paragraph">
                <wp:posOffset>-1080770</wp:posOffset>
              </wp:positionV>
              <wp:extent cx="7597524" cy="1000125"/>
              <wp:effectExtent l="38100" t="457200" r="41910" b="4476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195599">
                        <a:off x="0" y="0"/>
                        <a:ext cx="7597524" cy="1000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0BC5EB" id="Rectángulo 3" o:spid="_x0000_s1026" style="position:absolute;margin-left:-122.45pt;margin-top:-85.1pt;width:598.25pt;height:78.75pt;rotation:-441714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" fillcolor="#a8d08d [1945]" stroked="f" strokeweight="1pt"/>
          </w:pict>
        </mc:Fallback>
      </mc:AlternateContent>
    </w:r>
    <w:r w:rsidRPr="00AD008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57733A" wp14:editId="5FEC40D3">
          <wp:simplePos x="0" y="0"/>
          <wp:positionH relativeFrom="column">
            <wp:posOffset>5377815</wp:posOffset>
          </wp:positionH>
          <wp:positionV relativeFrom="paragraph">
            <wp:posOffset>-135255</wp:posOffset>
          </wp:positionV>
          <wp:extent cx="1143000" cy="1143000"/>
          <wp:effectExtent l="0" t="0" r="0" b="0"/>
          <wp:wrapNone/>
          <wp:docPr id="8" name="Imagen 8" descr="Grupo Eco3g Consultore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o Eco3g Consultore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4790" w14:textId="36DEC1EB" w:rsidR="00F668A1" w:rsidRDefault="00F668A1">
    <w:pPr>
      <w:pStyle w:val="Encabezado"/>
    </w:pPr>
    <w:r>
      <w:t>NOTA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3AB7"/>
    <w:multiLevelType w:val="hybridMultilevel"/>
    <w:tmpl w:val="10C47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300D"/>
    <w:multiLevelType w:val="hybridMultilevel"/>
    <w:tmpl w:val="23EC9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5706"/>
    <w:multiLevelType w:val="hybridMultilevel"/>
    <w:tmpl w:val="8EBC3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80">
    <w:abstractNumId w:val="0"/>
  </w:num>
  <w:num w:numId="2" w16cid:durableId="815420355">
    <w:abstractNumId w:val="1"/>
  </w:num>
  <w:num w:numId="3" w16cid:durableId="16096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34"/>
    <w:rsid w:val="00062FCB"/>
    <w:rsid w:val="00067BF7"/>
    <w:rsid w:val="00096AC2"/>
    <w:rsid w:val="00231328"/>
    <w:rsid w:val="002611DF"/>
    <w:rsid w:val="00337A15"/>
    <w:rsid w:val="003721AF"/>
    <w:rsid w:val="00434834"/>
    <w:rsid w:val="0044050B"/>
    <w:rsid w:val="004E694E"/>
    <w:rsid w:val="00596369"/>
    <w:rsid w:val="005F4A39"/>
    <w:rsid w:val="006053C4"/>
    <w:rsid w:val="0062108F"/>
    <w:rsid w:val="00671BFC"/>
    <w:rsid w:val="007457EF"/>
    <w:rsid w:val="00753173"/>
    <w:rsid w:val="007A289E"/>
    <w:rsid w:val="008453DA"/>
    <w:rsid w:val="008A4947"/>
    <w:rsid w:val="0090757A"/>
    <w:rsid w:val="00932C84"/>
    <w:rsid w:val="00A33713"/>
    <w:rsid w:val="00A558EF"/>
    <w:rsid w:val="00AE7095"/>
    <w:rsid w:val="00B1224B"/>
    <w:rsid w:val="00B42F5C"/>
    <w:rsid w:val="00B5343E"/>
    <w:rsid w:val="00B76FB0"/>
    <w:rsid w:val="00D41DE0"/>
    <w:rsid w:val="00D93059"/>
    <w:rsid w:val="00DE15FE"/>
    <w:rsid w:val="00F668A1"/>
    <w:rsid w:val="00F77276"/>
    <w:rsid w:val="00F8388D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F444"/>
  <w15:chartTrackingRefBased/>
  <w15:docId w15:val="{975CE44D-A7D4-4B0A-83B7-0A5393E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A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A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66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A1"/>
    <w:rPr>
      <w:kern w:val="0"/>
      <w14:ligatures w14:val="none"/>
    </w:rPr>
  </w:style>
  <w:style w:type="paragraph" w:styleId="Prrafodelista">
    <w:name w:val="List Paragraph"/>
    <w:aliases w:val="3 Txt tabla,List Paragraph,Lista viñetas,List Paragraph Char Char,b1"/>
    <w:basedOn w:val="Normal"/>
    <w:link w:val="PrrafodelistaCar"/>
    <w:uiPriority w:val="34"/>
    <w:qFormat/>
    <w:rsid w:val="00F668A1"/>
    <w:pPr>
      <w:ind w:left="720"/>
      <w:contextualSpacing/>
    </w:pPr>
  </w:style>
  <w:style w:type="character" w:customStyle="1" w:styleId="PrrafodelistaCar">
    <w:name w:val="Párrafo de lista Car"/>
    <w:aliases w:val="3 Txt tabla Car,List Paragraph Car,Lista viñetas Car,List Paragraph Char Char Car,b1 Car"/>
    <w:basedOn w:val="Fuentedeprrafopredeter"/>
    <w:link w:val="Prrafodelista"/>
    <w:uiPriority w:val="34"/>
    <w:qFormat/>
    <w:rsid w:val="00671BF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jesusfernandez</dc:creator>
  <cp:keywords/>
  <dc:description/>
  <cp:lastModifiedBy>Noelia Martinez</cp:lastModifiedBy>
  <cp:revision>36</cp:revision>
  <dcterms:created xsi:type="dcterms:W3CDTF">2024-02-05T09:59:00Z</dcterms:created>
  <dcterms:modified xsi:type="dcterms:W3CDTF">2024-03-04T15:57:00Z</dcterms:modified>
</cp:coreProperties>
</file>